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Autospacing="0" w:before="0" w:afterAutospacing="0" w:after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Web"/>
        <w:spacing w:beforeAutospacing="0" w:before="0" w:afterAutospacing="0" w:after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Curriculum Vitae – Modelo Padrão</w:t>
      </w:r>
    </w:p>
    <w:p>
      <w:pPr>
        <w:pStyle w:val="NormalWeb"/>
        <w:spacing w:beforeAutospacing="0" w:before="0" w:afterAutospacing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Web"/>
        <w:numPr>
          <w:ilvl w:val="0"/>
          <w:numId w:val="1"/>
        </w:numPr>
        <w:tabs>
          <w:tab w:val="left" w:pos="397" w:leader="none"/>
        </w:tabs>
        <w:spacing w:beforeAutospacing="0" w:before="0" w:afterAutospacing="0" w:after="0"/>
        <w:ind w:left="397" w:hanging="39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DADOS PESSOAIS</w:t>
      </w:r>
    </w:p>
    <w:p>
      <w:pPr>
        <w:pStyle w:val="NormalWeb"/>
        <w:numPr>
          <w:ilvl w:val="1"/>
          <w:numId w:val="1"/>
        </w:numPr>
        <w:spacing w:beforeAutospacing="0" w:before="120" w:afterAutospacing="0" w:after="0"/>
        <w:ind w:left="788" w:hanging="43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Nome completo:</w:t>
      </w:r>
    </w:p>
    <w:p>
      <w:pPr>
        <w:pStyle w:val="NormalWeb"/>
        <w:numPr>
          <w:ilvl w:val="1"/>
          <w:numId w:val="1"/>
        </w:numPr>
        <w:spacing w:beforeAutospacing="0" w:before="0" w:afterAutospacing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Data e local de nascimento:</w:t>
      </w:r>
    </w:p>
    <w:p>
      <w:pPr>
        <w:pStyle w:val="NormalWeb"/>
        <w:numPr>
          <w:ilvl w:val="1"/>
          <w:numId w:val="1"/>
        </w:numPr>
        <w:spacing w:beforeAutospacing="0" w:before="0" w:afterAutospacing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Endereço residencial:</w:t>
      </w:r>
    </w:p>
    <w:p>
      <w:pPr>
        <w:pStyle w:val="NormalWeb"/>
        <w:numPr>
          <w:ilvl w:val="1"/>
          <w:numId w:val="1"/>
        </w:numPr>
        <w:spacing w:beforeAutospacing="0" w:before="0" w:afterAutospacing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Telefones:</w:t>
      </w:r>
    </w:p>
    <w:p>
      <w:pPr>
        <w:pStyle w:val="NormalWeb"/>
        <w:numPr>
          <w:ilvl w:val="1"/>
          <w:numId w:val="1"/>
        </w:numPr>
        <w:spacing w:beforeAutospacing="0" w:before="0" w:afterAutospacing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E-mail:</w:t>
      </w:r>
    </w:p>
    <w:p>
      <w:pPr>
        <w:pStyle w:val="NormalWeb"/>
        <w:spacing w:beforeAutospacing="0" w:before="0" w:afterAutospacing="0" w:after="0"/>
        <w:ind w:left="792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Web"/>
        <w:numPr>
          <w:ilvl w:val="0"/>
          <w:numId w:val="1"/>
        </w:numPr>
        <w:tabs>
          <w:tab w:val="left" w:pos="397" w:leader="none"/>
        </w:tabs>
        <w:spacing w:beforeAutospacing="0" w:before="120" w:afterAutospacing="0" w:after="0"/>
        <w:ind w:left="397" w:hanging="397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FORMAÇÃO</w:t>
      </w:r>
    </w:p>
    <w:p>
      <w:pPr>
        <w:pStyle w:val="NormalWeb"/>
        <w:numPr>
          <w:ilvl w:val="1"/>
          <w:numId w:val="1"/>
        </w:numPr>
        <w:spacing w:beforeAutospacing="0" w:before="120" w:afterAutospacing="0" w:after="0"/>
        <w:ind w:left="788" w:hanging="43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Graduação (curso, instituição, início e término):</w:t>
      </w:r>
    </w:p>
    <w:p>
      <w:pPr>
        <w:pStyle w:val="NormalWeb"/>
        <w:numPr>
          <w:ilvl w:val="1"/>
          <w:numId w:val="1"/>
        </w:numPr>
        <w:spacing w:beforeAutospacing="0" w:before="0" w:afterAutospacing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Especialização (curso, instituição, início e término):</w:t>
      </w:r>
    </w:p>
    <w:p>
      <w:pPr>
        <w:pStyle w:val="NormalWeb"/>
        <w:spacing w:beforeAutospacing="0" w:before="0" w:afterAutospacing="0" w:after="0"/>
        <w:ind w:left="792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Web"/>
        <w:numPr>
          <w:ilvl w:val="0"/>
          <w:numId w:val="1"/>
        </w:numPr>
        <w:spacing w:beforeAutospacing="0" w:before="120" w:afterAutospacing="0" w:after="0"/>
        <w:ind w:left="357" w:hanging="357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EXPERIÊNCIA PROFISSIONAL</w:t>
      </w:r>
    </w:p>
    <w:p>
      <w:pPr>
        <w:pStyle w:val="NormalWeb"/>
        <w:numPr>
          <w:ilvl w:val="1"/>
          <w:numId w:val="1"/>
        </w:numPr>
        <w:spacing w:beforeAutospacing="0" w:before="120" w:afterAutospacing="0" w:after="0"/>
        <w:ind w:left="788" w:hanging="43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Empresa, setor, início e término:</w:t>
      </w:r>
    </w:p>
    <w:p>
      <w:pPr>
        <w:pStyle w:val="NormalWeb"/>
        <w:numPr>
          <w:ilvl w:val="1"/>
          <w:numId w:val="1"/>
        </w:numPr>
        <w:spacing w:beforeAutospacing="0" w:before="0" w:afterAutospacing="0" w:after="0"/>
        <w:ind w:left="788" w:hanging="43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Empresa, setor, início e término:</w:t>
      </w:r>
    </w:p>
    <w:p>
      <w:pPr>
        <w:pStyle w:val="NormalWeb"/>
        <w:numPr>
          <w:ilvl w:val="1"/>
          <w:numId w:val="1"/>
        </w:numPr>
        <w:spacing w:beforeAutospacing="0" w:before="0" w:afterAutospacing="0" w:after="0"/>
        <w:ind w:left="788" w:hanging="43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Empresa, setor, início e término:</w:t>
      </w:r>
    </w:p>
    <w:p>
      <w:pPr>
        <w:pStyle w:val="NormalWeb"/>
        <w:numPr>
          <w:ilvl w:val="1"/>
          <w:numId w:val="1"/>
        </w:numPr>
        <w:spacing w:beforeAutospacing="0" w:before="0" w:afterAutospacing="0" w:after="0"/>
        <w:ind w:left="788" w:hanging="43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Empresa, setor, início e término:</w:t>
      </w:r>
    </w:p>
    <w:p>
      <w:pPr>
        <w:pStyle w:val="NormalWeb"/>
        <w:spacing w:beforeAutospacing="0" w:before="0" w:afterAutospacing="0" w:after="0"/>
        <w:ind w:left="788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Web"/>
        <w:numPr>
          <w:ilvl w:val="0"/>
          <w:numId w:val="1"/>
        </w:numPr>
        <w:spacing w:beforeAutospacing="0" w:before="120" w:afterAutospacing="0" w:after="0"/>
        <w:ind w:left="357" w:hanging="35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APRESENTAÇÃO DE TRABALHOS CIENTÍFICOS E PUBLICAÇÕES</w:t>
      </w:r>
    </w:p>
    <w:p>
      <w:pPr>
        <w:pStyle w:val="NormalWeb"/>
        <w:numPr>
          <w:ilvl w:val="1"/>
          <w:numId w:val="1"/>
        </w:numPr>
        <w:spacing w:beforeAutospacing="0" w:before="120" w:afterAutospacing="0" w:after="0"/>
        <w:ind w:left="788" w:hanging="43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Comunicações orais, palestras, conferências, mesas redondas ou apresentação em forma de painel, com ou sem publicação de resumos (título do trabalho, nomes dos autores, nome do evento, entidades promotoras, local e data do evento):</w:t>
      </w:r>
    </w:p>
    <w:p>
      <w:pPr>
        <w:pStyle w:val="NormalWeb"/>
        <w:numPr>
          <w:ilvl w:val="1"/>
          <w:numId w:val="1"/>
        </w:numPr>
        <w:spacing w:before="28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Trabalhos completos publicados em anais de congressos (título do trabalho, nome dos autores, nome da publicação, volume, páginas inicial e final, ano de publicação):</w:t>
      </w:r>
    </w:p>
    <w:p>
      <w:pPr>
        <w:pStyle w:val="NormalWeb"/>
        <w:numPr>
          <w:ilvl w:val="1"/>
          <w:numId w:val="1"/>
        </w:numPr>
        <w:spacing w:beforeAutospacing="0" w:before="0" w:afterAutospacing="0" w:after="0"/>
        <w:ind w:left="788" w:hanging="43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Trabalhos completos publicados em periódicos (título do trabalho, nome dos autores, nome da publicação, volume, páginas inicial e final, ano de publicação):</w:t>
      </w:r>
    </w:p>
    <w:p>
      <w:pPr>
        <w:pStyle w:val="NormalWeb"/>
        <w:numPr>
          <w:ilvl w:val="1"/>
          <w:numId w:val="1"/>
        </w:numPr>
        <w:spacing w:beforeAutospacing="0" w:before="0" w:afterAutospacing="0" w:after="0"/>
        <w:ind w:left="788" w:hanging="43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Livros e/ou capítulo de livros publicados (título, nome dos autores, editora, local e data de publicação, número de páginas, ISBN):</w:t>
      </w:r>
    </w:p>
    <w:p>
      <w:pPr>
        <w:pStyle w:val="NormalWeb"/>
        <w:numPr>
          <w:ilvl w:val="1"/>
          <w:numId w:val="1"/>
        </w:numPr>
        <w:spacing w:beforeAutospacing="0" w:before="0" w:afterAutospacing="0" w:after="0"/>
        <w:ind w:left="788" w:hanging="43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Patentes (título, número, autores, data e situação atual):</w:t>
      </w:r>
    </w:p>
    <w:p>
      <w:pPr>
        <w:pStyle w:val="NormalWeb"/>
        <w:spacing w:beforeAutospacing="0" w:before="120" w:afterAutospacing="0" w:after="0"/>
        <w:ind w:left="1531" w:hanging="680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Obs.: indicar endereços de Internet, DOI ou outras fontes que possibilitem a verificação das publicações mais relevantes.</w:t>
      </w:r>
    </w:p>
    <w:p>
      <w:pPr>
        <w:pStyle w:val="NormalWeb"/>
        <w:spacing w:beforeAutospacing="0" w:before="0" w:afterAutospacing="0" w:after="0"/>
        <w:ind w:left="788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Web"/>
        <w:numPr>
          <w:ilvl w:val="0"/>
          <w:numId w:val="1"/>
        </w:numPr>
        <w:spacing w:beforeAutospacing="0" w:before="120" w:afterAutospacing="0" w:after="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PRÊMIOS E DISTINÇÕES</w:t>
      </w:r>
    </w:p>
    <w:p>
      <w:pPr>
        <w:pStyle w:val="NormalWeb"/>
        <w:numPr>
          <w:ilvl w:val="1"/>
          <w:numId w:val="1"/>
        </w:numPr>
        <w:spacing w:beforeAutospacing="0" w:before="120" w:afterAutospacing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Prêmios e outras honrarias (nome do prêmio/honraria, órgão premiador, nome do trabalho premiado, nome dos autores, data e local da premiação):</w:t>
      </w:r>
    </w:p>
    <w:p>
      <w:pPr>
        <w:pStyle w:val="NormalWeb"/>
        <w:spacing w:beforeAutospacing="0" w:before="120" w:afterAutospacing="0" w:after="0"/>
        <w:ind w:left="792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Web"/>
        <w:numPr>
          <w:ilvl w:val="0"/>
          <w:numId w:val="1"/>
        </w:numPr>
        <w:spacing w:beforeAutospacing="0" w:before="120" w:afterAutospacing="0" w:after="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OUTRAS INFORMAÇÕES</w:t>
      </w:r>
    </w:p>
    <w:p>
      <w:pPr>
        <w:pStyle w:val="NormalWeb"/>
        <w:numPr>
          <w:ilvl w:val="1"/>
          <w:numId w:val="1"/>
        </w:numPr>
        <w:spacing w:beforeAutospacing="0" w:before="120" w:afterAutospacing="0" w:after="0"/>
        <w:jc w:val="both"/>
        <w:rPr/>
      </w:pPr>
      <w:r>
        <w:rPr>
          <w:rFonts w:cs="Arial" w:ascii="Arial" w:hAnsi="Arial"/>
          <w:sz w:val="22"/>
          <w:szCs w:val="22"/>
        </w:rPr>
        <w:t>Outras informações julgadas relevantes:</w:t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720" w:top="851" w:footer="72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Arial" w:hAnsi="Arial" w:cs="Arial"/>
        <w:bCs/>
        <w:sz w:val="22"/>
        <w:szCs w:val="22"/>
      </w:rPr>
    </w:pPr>
    <w:r>
      <w:rPr>
        <w:rFonts w:cs="Arial" w:ascii="Arial" w:hAnsi="Arial"/>
        <w:bCs/>
        <w:sz w:val="22"/>
        <w:szCs w:val="22"/>
      </w:rPr>
    </w:r>
  </w:p>
  <w:p>
    <w:pPr>
      <w:pStyle w:val="Normal"/>
      <w:jc w:val="center"/>
      <w:rPr>
        <w:rFonts w:ascii="Arial" w:hAnsi="Arial" w:cs="Arial"/>
        <w:bCs/>
        <w:sz w:val="22"/>
        <w:szCs w:val="22"/>
      </w:rPr>
    </w:pPr>
    <w:r>
      <w:rPr>
        <w:rFonts w:cs="Arial" w:ascii="Arial" w:hAnsi="Arial"/>
        <w:bCs/>
        <w:sz w:val="22"/>
        <w:szCs w:val="22"/>
      </w:rPr>
      <w:t>Universidade Federal de Minas Gerais – Escola de Engenharia</w:t>
    </w:r>
  </w:p>
  <w:p>
    <w:pPr>
      <w:pStyle w:val="Normal"/>
      <w:jc w:val="center"/>
      <w:rPr>
        <w:rFonts w:ascii="Arial" w:hAnsi="Arial" w:cs="Arial"/>
        <w:bCs/>
        <w:sz w:val="22"/>
        <w:szCs w:val="22"/>
      </w:rPr>
    </w:pPr>
    <w:r>
      <w:rPr>
        <w:rFonts w:cs="Arial" w:ascii="Arial" w:hAnsi="Arial"/>
        <w:bCs/>
        <w:sz w:val="22"/>
        <w:szCs w:val="22"/>
      </w:rPr>
      <w:t>Curso de Pós-Graduação em Engenharia Metalúrgica,</w:t>
    </w:r>
  </w:p>
  <w:p>
    <w:pPr>
      <w:pStyle w:val="Normal"/>
      <w:jc w:val="center"/>
      <w:rPr>
        <w:rFonts w:ascii="Arial" w:hAnsi="Arial" w:cs="Arial"/>
        <w:bCs/>
        <w:sz w:val="22"/>
        <w:szCs w:val="22"/>
      </w:rPr>
    </w:pPr>
    <w:r>
      <w:rPr>
        <w:rFonts w:cs="Arial" w:ascii="Arial" w:hAnsi="Arial"/>
        <w:bCs/>
        <w:sz w:val="22"/>
        <w:szCs w:val="22"/>
      </w:rPr>
      <w:t>Materiais e de Minas – Mestrado Profissional – CPGEM/EE.UFMG</w:t>
    </w:r>
  </w:p>
  <w:p>
    <w:pPr>
      <w:pStyle w:val="Normal"/>
      <w:jc w:val="center"/>
      <w:rPr>
        <w:rFonts w:ascii="Arial" w:hAnsi="Arial" w:cs="Arial"/>
        <w:bCs/>
        <w:sz w:val="22"/>
        <w:szCs w:val="22"/>
      </w:rPr>
    </w:pPr>
    <w:r>
      <w:rPr>
        <w:rFonts w:cs="Arial" w:ascii="Arial" w:hAnsi="Arial"/>
        <w:bCs/>
        <w:sz w:val="22"/>
        <w:szCs w:val="22"/>
      </w:rPr>
    </w:r>
  </w:p>
  <w:p>
    <w:pPr>
      <w:pStyle w:val="Normal"/>
      <w:jc w:val="center"/>
      <w:rPr/>
    </w:pPr>
    <w:r>
      <w:rPr>
        <w:rFonts w:cs="Arial" w:ascii="Arial" w:hAnsi="Arial"/>
        <w:b/>
        <w:sz w:val="22"/>
        <w:szCs w:val="22"/>
      </w:rPr>
      <w:t>Processo Seletivo 202</w:t>
    </w:r>
    <w:r>
      <w:rPr>
        <w:rFonts w:cs="Arial" w:ascii="Arial" w:hAnsi="Arial"/>
        <w:b/>
        <w:sz w:val="22"/>
        <w:szCs w:val="22"/>
      </w:rPr>
      <w:t>4</w:t>
    </w:r>
    <w:r>
      <w:rPr>
        <w:rFonts w:cs="Arial" w:ascii="Arial" w:hAnsi="Arial"/>
        <w:b/>
        <w:sz w:val="22"/>
        <w:szCs w:val="22"/>
      </w:rPr>
      <w:t xml:space="preserve"> - Mestrado Profissional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sz w:val="22"/>
        <w:b/>
        <w:rFonts w:ascii="Arial" w:hAnsi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9"/>
  <w:defaultTabStop w:val="397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44612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PT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sid w:val="00344612"/>
    <w:rPr>
      <w:b/>
      <w:bCs/>
    </w:rPr>
  </w:style>
  <w:style w:type="character" w:styleId="CabealhoChar" w:customStyle="1">
    <w:name w:val="Cabeçalho Char"/>
    <w:link w:val="Cabealho"/>
    <w:uiPriority w:val="99"/>
    <w:qFormat/>
    <w:rsid w:val="00af2774"/>
    <w:rPr>
      <w:rFonts w:ascii="Calibri" w:hAnsi="Calibri" w:eastAsia="Calibri"/>
      <w:sz w:val="22"/>
      <w:szCs w:val="22"/>
      <w:lang w:eastAsia="en-US"/>
    </w:rPr>
  </w:style>
  <w:style w:type="character" w:styleId="RodapChar" w:customStyle="1">
    <w:name w:val="Rodapé Char"/>
    <w:link w:val="Rodap"/>
    <w:qFormat/>
    <w:rsid w:val="00af2774"/>
    <w:rPr>
      <w:sz w:val="24"/>
      <w:szCs w:val="24"/>
      <w:lang w:val="pt-PT"/>
    </w:rPr>
  </w:style>
  <w:style w:type="character" w:styleId="HeaderChar" w:customStyle="1">
    <w:name w:val="Header Char"/>
    <w:semiHidden/>
    <w:qFormat/>
    <w:locked/>
    <w:rsid w:val="00e41b42"/>
    <w:rPr>
      <w:sz w:val="24"/>
      <w:szCs w:val="24"/>
      <w:lang w:val="pt-BR" w:eastAsia="pt-BR" w:bidi="ar-SA"/>
    </w:rPr>
  </w:style>
  <w:style w:type="character" w:styleId="TextodebaloChar" w:customStyle="1">
    <w:name w:val="Texto de balão Char"/>
    <w:link w:val="Textodebalo"/>
    <w:qFormat/>
    <w:rsid w:val="007d4d20"/>
    <w:rPr>
      <w:rFonts w:ascii="Tahoma" w:hAnsi="Tahoma" w:cs="Tahoma"/>
      <w:sz w:val="16"/>
      <w:szCs w:val="16"/>
      <w:lang w:val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rsid w:val="00344612"/>
    <w:pPr>
      <w:spacing w:beforeAutospacing="1" w:afterAutospacing="1"/>
    </w:pPr>
    <w:rPr>
      <w:lang w:val="pt-BR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af2774"/>
    <w:pPr>
      <w:tabs>
        <w:tab w:val="clear" w:pos="397"/>
        <w:tab w:val="center" w:pos="4252" w:leader="none"/>
        <w:tab w:val="right" w:pos="8504" w:leader="none"/>
      </w:tabs>
    </w:pPr>
    <w:rPr>
      <w:rFonts w:ascii="Calibri" w:hAnsi="Calibri" w:eastAsia="Calibri"/>
      <w:sz w:val="22"/>
      <w:szCs w:val="22"/>
      <w:lang w:val="pt-BR" w:eastAsia="en-US"/>
    </w:rPr>
  </w:style>
  <w:style w:type="paragraph" w:styleId="Rodap">
    <w:name w:val="Footer"/>
    <w:basedOn w:val="Normal"/>
    <w:link w:val="RodapChar"/>
    <w:rsid w:val="00af2774"/>
    <w:pPr>
      <w:tabs>
        <w:tab w:val="clear" w:pos="397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qFormat/>
    <w:rsid w:val="007d4d20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LibreOffice/6.3.2.2$Windows_X86_64 LibreOffice_project/98b30e735bda24bc04ab42594c85f7fd8be07b9c</Application>
  <Pages>1</Pages>
  <Words>264</Words>
  <Characters>1608</Characters>
  <CharactersWithSpaces>1822</CharactersWithSpaces>
  <Paragraphs>30</Paragraphs>
  <Company>Kille®Soft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2021-12-21T20:41:00Z</dcterms:created>
  <dc:creator>PGBIQ</dc:creator>
  <dc:description/>
  <dc:language>pt-BR</dc:language>
  <cp:lastModifiedBy/>
  <cp:lastPrinted>2019-12-17T18:46:00Z</cp:lastPrinted>
  <dcterms:modified xsi:type="dcterms:W3CDTF">2024-07-24T15:01:21Z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Kille®Soft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