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FB35" w14:textId="77777777" w:rsidR="006A43C0" w:rsidRDefault="006A43C0"/>
    <w:p w14:paraId="223EE245" w14:textId="77777777" w:rsidR="006A43C0" w:rsidRDefault="006A43C0">
      <w:pPr>
        <w:jc w:val="both"/>
        <w:rPr>
          <w:rFonts w:ascii="Arial" w:hAnsi="Arial" w:cs="Arial"/>
          <w:sz w:val="32"/>
          <w:szCs w:val="32"/>
        </w:rPr>
      </w:pPr>
    </w:p>
    <w:p w14:paraId="617B2584" w14:textId="77777777" w:rsidR="006A43C0" w:rsidRDefault="00000000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6"/>
          <w:szCs w:val="36"/>
        </w:rPr>
        <w:t>Autodeclaração Étnico-Racial</w:t>
      </w:r>
    </w:p>
    <w:p w14:paraId="4C5B187C" w14:textId="77777777" w:rsidR="006A43C0" w:rsidRDefault="006A43C0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DC73D96" w14:textId="77777777" w:rsidR="006A43C0" w:rsidRDefault="00000000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(para candidatos inscritos para as vagas de ação afirmativa – autodeclarados pretos ou pardos, conforme Lei n.º 12.990/2014) </w:t>
      </w:r>
    </w:p>
    <w:p w14:paraId="3F929CF4" w14:textId="77777777" w:rsidR="006A43C0" w:rsidRDefault="00000000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Eu,__________________________________________________________, CPF n.º_______________________, portador do documento de identificação n.º ___________________, DECLARO para o fim específico de atender ao Edital do Processo Seletivo n.º _____ de 202___, que sou ______________________________________(Informar a etnia: preto ou pardo, conforme o quesito cor ou raça utilizado pela Fundação Instituto Brasileiro de Geografia e Estatística - IBGE). Estou ciente de que, em caso de falsidade ideológica, ficarei sujeito às sanções prescritas no Código Penal e às demais cominações legais aplicáveis.</w:t>
      </w:r>
    </w:p>
    <w:sectPr w:rsidR="006A43C0">
      <w:headerReference w:type="default" r:id="rId7"/>
      <w:pgSz w:w="11906" w:h="16838"/>
      <w:pgMar w:top="1134" w:right="1134" w:bottom="567" w:left="1418" w:header="0" w:footer="0" w:gutter="0"/>
      <w:cols w:space="720"/>
      <w:formProt w:val="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DDBB" w14:textId="77777777" w:rsidR="00C47551" w:rsidRDefault="00C47551">
      <w:r>
        <w:separator/>
      </w:r>
    </w:p>
  </w:endnote>
  <w:endnote w:type="continuationSeparator" w:id="0">
    <w:p w14:paraId="726896D7" w14:textId="77777777" w:rsidR="00C47551" w:rsidRDefault="00C4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21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Print"/>
    <w:panose1 w:val="020B0604020202020204"/>
    <w:charset w:val="00"/>
    <w:family w:val="roman"/>
    <w:pitch w:val="default"/>
  </w:font>
  <w:font w:name="Tms Rmn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1C81" w14:textId="77777777" w:rsidR="00C47551" w:rsidRDefault="00C47551">
      <w:r>
        <w:separator/>
      </w:r>
    </w:p>
  </w:footnote>
  <w:footnote w:type="continuationSeparator" w:id="0">
    <w:p w14:paraId="5C12485F" w14:textId="77777777" w:rsidR="00C47551" w:rsidRDefault="00C4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10"/>
      <w:gridCol w:w="6094"/>
      <w:gridCol w:w="1350"/>
    </w:tblGrid>
    <w:tr w:rsidR="006A43C0" w14:paraId="6546B3FE" w14:textId="77777777">
      <w:trPr>
        <w:trHeight w:val="1320"/>
        <w:jc w:val="center"/>
      </w:trPr>
      <w:tc>
        <w:tcPr>
          <w:tcW w:w="0" w:type="auto"/>
          <w:tcBorders>
            <w:top w:val="single" w:sz="2" w:space="0" w:color="00000A"/>
            <w:bottom w:val="single" w:sz="2" w:space="0" w:color="00000A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14:paraId="039DE7F1" w14:textId="77777777" w:rsidR="006A43C0" w:rsidRDefault="00000000">
          <w:pPr>
            <w:textAlignment w:val="center"/>
          </w:pPr>
          <w:r>
            <w:rPr>
              <w:noProof/>
            </w:rPr>
            <w:drawing>
              <wp:inline distT="0" distB="0" distL="114300" distR="114300" wp14:anchorId="46B2E55F" wp14:editId="581638D0">
                <wp:extent cx="809625" cy="304800"/>
                <wp:effectExtent l="0" t="0" r="9525" b="0"/>
                <wp:docPr id="3" name="Imagem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2" w:space="0" w:color="00000A"/>
            <w:bottom w:val="single" w:sz="2" w:space="0" w:color="00000A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14:paraId="5BD7CBC3" w14:textId="77777777" w:rsidR="006A43C0" w:rsidRDefault="006A43C0">
          <w:pPr>
            <w:pStyle w:val="NormalWeb"/>
            <w:spacing w:beforeAutospacing="0" w:afterAutospacing="0" w:line="15" w:lineRule="atLeast"/>
            <w:jc w:val="center"/>
            <w:rPr>
              <w:rFonts w:ascii="Arial" w:hAnsi="Arial" w:cs="Arial"/>
              <w:b/>
              <w:bCs/>
              <w:color w:val="00000A"/>
              <w:sz w:val="22"/>
              <w:szCs w:val="22"/>
            </w:rPr>
          </w:pPr>
        </w:p>
        <w:p w14:paraId="00B0CF10" w14:textId="77777777" w:rsidR="006A43C0" w:rsidRDefault="00000000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b/>
              <w:bCs/>
              <w:color w:val="00000A"/>
              <w:sz w:val="22"/>
              <w:szCs w:val="22"/>
            </w:rPr>
            <w:t>UNIVERSIDADE FEDERAL DE MINAS GERAIS</w:t>
          </w:r>
        </w:p>
        <w:p w14:paraId="1A043669" w14:textId="77777777" w:rsidR="006A43C0" w:rsidRDefault="00000000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b/>
              <w:bCs/>
              <w:color w:val="00000A"/>
              <w:szCs w:val="20"/>
            </w:rPr>
            <w:t>ESCOLA DE ENGENHARIA</w:t>
          </w:r>
        </w:p>
        <w:p w14:paraId="2EA82A52" w14:textId="77777777" w:rsidR="006A43C0" w:rsidRDefault="00000000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b/>
              <w:bCs/>
              <w:color w:val="00000A"/>
              <w:szCs w:val="20"/>
            </w:rPr>
            <w:t xml:space="preserve">Curso de Pós-Graduação em Engenharia </w:t>
          </w:r>
          <w:r>
            <w:rPr>
              <w:rFonts w:ascii="Arial" w:hAnsi="Arial" w:cs="Arial"/>
              <w:b/>
              <w:bCs/>
              <w:color w:val="00000A"/>
              <w:szCs w:val="20"/>
            </w:rPr>
            <w:br/>
            <w:t>Metalúrgica, Materiais e de Minas - Mestrado Profissional</w:t>
          </w:r>
        </w:p>
        <w:p w14:paraId="046C5868" w14:textId="77777777" w:rsidR="006A43C0" w:rsidRDefault="00000000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color w:val="00000A"/>
              <w:sz w:val="16"/>
              <w:szCs w:val="16"/>
            </w:rPr>
            <w:t xml:space="preserve">Av. Antônio Carlos, 6627 - Campus da UFMG - Pampulha </w:t>
          </w:r>
          <w:r>
            <w:rPr>
              <w:rFonts w:ascii="Arial" w:hAnsi="Arial" w:cs="Arial"/>
              <w:color w:val="00000A"/>
              <w:sz w:val="16"/>
              <w:szCs w:val="16"/>
            </w:rPr>
            <w:br/>
            <w:t>Escola de Engenharia - Bloco 2 - Sala 2139 - Belo Horizonte - MG - CEP 31270-901</w:t>
          </w:r>
        </w:p>
        <w:p w14:paraId="4B8849FC" w14:textId="77777777" w:rsidR="006A43C0" w:rsidRDefault="00000000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color w:val="00000A"/>
              <w:sz w:val="16"/>
              <w:szCs w:val="16"/>
            </w:rPr>
            <w:t>Tel.: 31 3409-</w:t>
          </w:r>
          <w:proofErr w:type="gramStart"/>
          <w:r>
            <w:rPr>
              <w:rFonts w:ascii="Arial" w:hAnsi="Arial" w:cs="Arial"/>
              <w:color w:val="00000A"/>
              <w:sz w:val="16"/>
              <w:szCs w:val="16"/>
            </w:rPr>
            <w:t>1753</w:t>
          </w:r>
          <w:r>
            <w:rPr>
              <w:rFonts w:ascii="Arial" w:hAnsi="Arial" w:cs="Arial"/>
              <w:color w:val="000080"/>
              <w:sz w:val="24"/>
            </w:rPr>
            <w:t xml:space="preserve"> </w:t>
          </w:r>
          <w:r>
            <w:rPr>
              <w:rFonts w:ascii="Arial" w:hAnsi="Arial" w:cs="Arial"/>
              <w:color w:val="00000A"/>
              <w:sz w:val="16"/>
              <w:szCs w:val="16"/>
            </w:rPr>
            <w:t> </w:t>
          </w:r>
          <w:r>
            <w:rPr>
              <w:rFonts w:ascii="Arial" w:hAnsi="Arial" w:cs="Arial"/>
              <w:i/>
              <w:iCs/>
              <w:color w:val="00000A"/>
              <w:sz w:val="16"/>
              <w:szCs w:val="16"/>
            </w:rPr>
            <w:t>e-mail</w:t>
          </w:r>
          <w:proofErr w:type="gramEnd"/>
          <w:r>
            <w:rPr>
              <w:rFonts w:ascii="Arial" w:hAnsi="Arial" w:cs="Arial"/>
              <w:color w:val="00000A"/>
              <w:sz w:val="16"/>
              <w:szCs w:val="16"/>
            </w:rPr>
            <w:t>: cpgem@eng.ufmg.br</w:t>
          </w:r>
        </w:p>
      </w:tc>
      <w:tc>
        <w:tcPr>
          <w:tcW w:w="0" w:type="auto"/>
          <w:tcBorders>
            <w:top w:val="single" w:sz="2" w:space="0" w:color="00000A"/>
            <w:bottom w:val="single" w:sz="2" w:space="0" w:color="00000A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14:paraId="468B3395" w14:textId="77777777" w:rsidR="006A43C0" w:rsidRDefault="00000000">
          <w:pPr>
            <w:textAlignment w:val="center"/>
          </w:pPr>
          <w:r>
            <w:rPr>
              <w:noProof/>
            </w:rPr>
            <w:drawing>
              <wp:inline distT="0" distB="0" distL="114300" distR="114300" wp14:anchorId="678E7274" wp14:editId="5EC9C5BF">
                <wp:extent cx="771525" cy="723900"/>
                <wp:effectExtent l="0" t="0" r="9525" b="0"/>
                <wp:docPr id="2" name="Imagem 2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IMG_25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740172" w14:textId="77777777" w:rsidR="006A43C0" w:rsidRDefault="006A43C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3sDQwMbA0MjKzNDBW0lEKTi0uzszPAykwrAUA/H30ISwAAAA="/>
  </w:docVars>
  <w:rsids>
    <w:rsidRoot w:val="008E59A8"/>
    <w:rsid w:val="00015FDA"/>
    <w:rsid w:val="00044BF9"/>
    <w:rsid w:val="0008190B"/>
    <w:rsid w:val="000B3CB8"/>
    <w:rsid w:val="000C64FB"/>
    <w:rsid w:val="000D3A44"/>
    <w:rsid w:val="000E3D80"/>
    <w:rsid w:val="00106412"/>
    <w:rsid w:val="00135582"/>
    <w:rsid w:val="0014064B"/>
    <w:rsid w:val="00191E2D"/>
    <w:rsid w:val="001A1A3A"/>
    <w:rsid w:val="001B4094"/>
    <w:rsid w:val="001C6767"/>
    <w:rsid w:val="001F7293"/>
    <w:rsid w:val="002067DB"/>
    <w:rsid w:val="00247940"/>
    <w:rsid w:val="002777C8"/>
    <w:rsid w:val="0029796F"/>
    <w:rsid w:val="002D3C43"/>
    <w:rsid w:val="003556D3"/>
    <w:rsid w:val="003578B7"/>
    <w:rsid w:val="00372F7C"/>
    <w:rsid w:val="003A476E"/>
    <w:rsid w:val="003C2A8F"/>
    <w:rsid w:val="003C53A3"/>
    <w:rsid w:val="003C5E26"/>
    <w:rsid w:val="00425C43"/>
    <w:rsid w:val="00434B62"/>
    <w:rsid w:val="00533ADB"/>
    <w:rsid w:val="005C1E02"/>
    <w:rsid w:val="005E0FA8"/>
    <w:rsid w:val="006378B6"/>
    <w:rsid w:val="00642173"/>
    <w:rsid w:val="00645A3D"/>
    <w:rsid w:val="006A43C0"/>
    <w:rsid w:val="00775703"/>
    <w:rsid w:val="007D16FA"/>
    <w:rsid w:val="007E07BC"/>
    <w:rsid w:val="00813217"/>
    <w:rsid w:val="00824807"/>
    <w:rsid w:val="00864CB1"/>
    <w:rsid w:val="00890B66"/>
    <w:rsid w:val="008E59A8"/>
    <w:rsid w:val="009A3134"/>
    <w:rsid w:val="009C16FA"/>
    <w:rsid w:val="00A00E72"/>
    <w:rsid w:val="00A15075"/>
    <w:rsid w:val="00AC1FE2"/>
    <w:rsid w:val="00AD1EFD"/>
    <w:rsid w:val="00AE71F8"/>
    <w:rsid w:val="00B15199"/>
    <w:rsid w:val="00B36E03"/>
    <w:rsid w:val="00BF06CF"/>
    <w:rsid w:val="00C00666"/>
    <w:rsid w:val="00C34EF5"/>
    <w:rsid w:val="00C47551"/>
    <w:rsid w:val="00C53E6F"/>
    <w:rsid w:val="00CA65B7"/>
    <w:rsid w:val="00CB7352"/>
    <w:rsid w:val="00CC7918"/>
    <w:rsid w:val="00D42A3F"/>
    <w:rsid w:val="00D72664"/>
    <w:rsid w:val="00D96B38"/>
    <w:rsid w:val="00DB5515"/>
    <w:rsid w:val="00DB5E34"/>
    <w:rsid w:val="00DD0C85"/>
    <w:rsid w:val="00DF236E"/>
    <w:rsid w:val="00DF31B2"/>
    <w:rsid w:val="00E02CEC"/>
    <w:rsid w:val="00E43966"/>
    <w:rsid w:val="00E50DD7"/>
    <w:rsid w:val="00E52FEF"/>
    <w:rsid w:val="00E535DE"/>
    <w:rsid w:val="00E66AA2"/>
    <w:rsid w:val="00E92263"/>
    <w:rsid w:val="00F344CF"/>
    <w:rsid w:val="00F86776"/>
    <w:rsid w:val="00F92B76"/>
    <w:rsid w:val="00FD3BF6"/>
    <w:rsid w:val="00FF0DB1"/>
    <w:rsid w:val="03610DED"/>
    <w:rsid w:val="04335DA6"/>
    <w:rsid w:val="09453855"/>
    <w:rsid w:val="09D617F4"/>
    <w:rsid w:val="0D583AF2"/>
    <w:rsid w:val="28153D7B"/>
    <w:rsid w:val="28B748D2"/>
    <w:rsid w:val="2CA473B3"/>
    <w:rsid w:val="32CC52A7"/>
    <w:rsid w:val="33742A92"/>
    <w:rsid w:val="34491750"/>
    <w:rsid w:val="3BF014E4"/>
    <w:rsid w:val="521A547C"/>
    <w:rsid w:val="523F5E7A"/>
    <w:rsid w:val="53267B32"/>
    <w:rsid w:val="5526097F"/>
    <w:rsid w:val="5BBD2118"/>
    <w:rsid w:val="62613170"/>
    <w:rsid w:val="66B53A16"/>
    <w:rsid w:val="6E0B598E"/>
    <w:rsid w:val="6F911DBF"/>
    <w:rsid w:val="71F33B7F"/>
    <w:rsid w:val="755C2F98"/>
    <w:rsid w:val="77862186"/>
    <w:rsid w:val="77FB27A4"/>
    <w:rsid w:val="7ACF47A6"/>
    <w:rsid w:val="7E4B3DEC"/>
    <w:rsid w:val="7E7C5D93"/>
    <w:rsid w:val="7F8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461F0"/>
  <w15:docId w15:val="{CDB33587-99F8-8149-B7D2-23EE7F0A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hAnsi="Liberation Serif" w:cs="Lucida Sans"/>
      <w:kern w:val="2"/>
      <w:lang w:eastAsia="zh-CN" w:bidi="hi-IN"/>
    </w:rPr>
  </w:style>
  <w:style w:type="paragraph" w:styleId="Ttulo2">
    <w:name w:val="heading 2"/>
    <w:basedOn w:val="Normal"/>
    <w:qFormat/>
    <w:pPr>
      <w:widowControl w:val="0"/>
      <w:ind w:left="387" w:hanging="269"/>
      <w:outlineLvl w:val="1"/>
    </w:pPr>
    <w:rPr>
      <w:rFonts w:ascii="Arial" w:eastAsia="Calibri" w:hAnsi="Arial" w:cs="Times New Roman"/>
      <w:b/>
      <w:bCs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4061" w:themeColor="accent1" w:themeShade="80"/>
      <w:sz w:val="24"/>
      <w:szCs w:val="21"/>
    </w:rPr>
  </w:style>
  <w:style w:type="paragraph" w:styleId="Ttulo4">
    <w:name w:val="heading 4"/>
    <w:next w:val="Normal"/>
    <w:semiHidden/>
    <w:unhideWhenUsed/>
    <w:qFormat/>
    <w:locked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99"/>
    <w:qFormat/>
    <w:rPr>
      <w:rFonts w:cs="Times New Roman"/>
      <w:b/>
    </w:rPr>
  </w:style>
  <w:style w:type="character" w:styleId="Refdecomentrio">
    <w:name w:val="annotation reference"/>
    <w:basedOn w:val="Fontepargpadro"/>
    <w:uiPriority w:val="99"/>
    <w:qFormat/>
    <w:rPr>
      <w:rFonts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nfase">
    <w:name w:val="Emphasis"/>
    <w:basedOn w:val="Fontepargpadro"/>
    <w:qFormat/>
    <w:locked/>
    <w:rPr>
      <w:i/>
      <w:iCs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Textodecomentrio">
    <w:name w:val="annotation text"/>
    <w:basedOn w:val="Normal"/>
    <w:link w:val="TextodecomentrioChar"/>
    <w:uiPriority w:val="99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link w:val="AssuntodocomentrioChar"/>
    <w:uiPriority w:val="99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Cs w:val="16"/>
    </w:rPr>
  </w:style>
  <w:style w:type="table" w:styleId="Tabelacomgrade">
    <w:name w:val="Table Grid"/>
    <w:basedOn w:val="Tabelanorma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Pr>
      <w:rFonts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cs="Times New Roman"/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locked/>
    <w:rPr>
      <w:rFonts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locked/>
    <w:rPr>
      <w:rFonts w:cs="Times New Roman"/>
      <w:b/>
      <w:bCs/>
    </w:rPr>
  </w:style>
  <w:style w:type="character" w:customStyle="1" w:styleId="object">
    <w:name w:val="object"/>
    <w:basedOn w:val="Fontepargpadro"/>
    <w:qFormat/>
  </w:style>
  <w:style w:type="character" w:customStyle="1" w:styleId="highlight">
    <w:name w:val="highlight"/>
    <w:basedOn w:val="Fontepargpadro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qFormat/>
    <w:rPr>
      <w:color w:val="800000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="Mangal"/>
      <w:color w:val="244061" w:themeColor="accent1" w:themeShade="80"/>
      <w:sz w:val="24"/>
      <w:szCs w:val="21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BodyText1">
    <w:name w:val="Body Text1"/>
    <w:uiPriority w:val="99"/>
    <w:qFormat/>
    <w:pPr>
      <w:jc w:val="center"/>
    </w:pPr>
    <w:rPr>
      <w:rFonts w:ascii="Tms Rmn" w:eastAsia="Times New Roman" w:hAnsi="Tms Rmn"/>
      <w:color w:val="000000"/>
      <w:sz w:val="24"/>
    </w:rPr>
  </w:style>
  <w:style w:type="paragraph" w:customStyle="1" w:styleId="textonormalnegritovermelho">
    <w:name w:val="texto_normal_negrito_vermelho"/>
    <w:basedOn w:val="Normal"/>
    <w:uiPriority w:val="99"/>
    <w:qFormat/>
    <w:pPr>
      <w:spacing w:beforeAutospacing="1" w:afterAutospacing="1"/>
    </w:pPr>
    <w:rPr>
      <w:szCs w:val="24"/>
    </w:rPr>
  </w:style>
  <w:style w:type="paragraph" w:customStyle="1" w:styleId="CabealhoeRodap">
    <w:name w:val="Cabeçalho e Rodapé"/>
    <w:basedOn w:val="Normal"/>
    <w:qFormat/>
  </w:style>
  <w:style w:type="paragraph" w:styleId="SemEspaamento">
    <w:name w:val="No Spacing"/>
    <w:uiPriority w:val="99"/>
    <w:qFormat/>
    <w:rPr>
      <w:rFonts w:ascii="Calibri" w:eastAsia="Times New Roman" w:hAnsi="Calibri"/>
      <w:color w:val="00000A"/>
      <w:sz w:val="24"/>
      <w:szCs w:val="22"/>
      <w:lang w:eastAsia="en-US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Arial" w:eastAsia="Times New Roman" w:hAnsi="Arial"/>
      <w:color w:val="000000"/>
      <w:sz w:val="24"/>
      <w:szCs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Reviso1">
    <w:name w:val="Revisão1"/>
    <w:uiPriority w:val="99"/>
    <w:semiHidden/>
    <w:qFormat/>
    <w:rPr>
      <w:rFonts w:ascii="Liberation Serif" w:hAnsi="Liberation Serif" w:cs="Mangal"/>
      <w:kern w:val="2"/>
      <w:szCs w:val="18"/>
      <w:lang w:eastAsia="zh-CN" w:bidi="hi-IN"/>
    </w:rPr>
  </w:style>
  <w:style w:type="paragraph" w:customStyle="1" w:styleId="Reviso2">
    <w:name w:val="Revisão2"/>
    <w:hidden/>
    <w:uiPriority w:val="99"/>
    <w:unhideWhenUsed/>
    <w:qFormat/>
    <w:rPr>
      <w:rFonts w:ascii="Liberation Serif" w:hAnsi="Liberation Serif" w:cs="Mangal"/>
      <w:kern w:val="2"/>
      <w:szCs w:val="18"/>
      <w:lang w:eastAsia="zh-CN" w:bidi="hi-IN"/>
    </w:rPr>
  </w:style>
  <w:style w:type="paragraph" w:customStyle="1" w:styleId="Reviso3">
    <w:name w:val="Revisão3"/>
    <w:hidden/>
    <w:uiPriority w:val="99"/>
    <w:unhideWhenUsed/>
    <w:rPr>
      <w:rFonts w:ascii="Liberation Serif" w:hAnsi="Liberation Serif" w:cs="Mangal"/>
      <w:kern w:val="2"/>
      <w:szCs w:val="18"/>
      <w:lang w:eastAsia="zh-CN" w:bidi="hi-IN"/>
    </w:rPr>
  </w:style>
  <w:style w:type="character" w:customStyle="1" w:styleId="10">
    <w:name w:val="10"/>
    <w:rPr>
      <w:rFonts w:ascii="Times New Roman" w:hAnsi="Times New Roman" w:cs="Times New Roman" w:hint="default"/>
    </w:rPr>
  </w:style>
  <w:style w:type="character" w:customStyle="1" w:styleId="15">
    <w:name w:val="15"/>
    <w:qFormat/>
    <w:rPr>
      <w:rFonts w:ascii="Times New Roman" w:hAnsi="Times New Roman" w:cs="Times New Roman" w:hint="default"/>
      <w:i/>
      <w:iCs/>
    </w:rPr>
  </w:style>
  <w:style w:type="paragraph" w:styleId="Reviso">
    <w:name w:val="Revision"/>
    <w:hidden/>
    <w:uiPriority w:val="99"/>
    <w:unhideWhenUsed/>
    <w:rsid w:val="003C53A3"/>
    <w:rPr>
      <w:rFonts w:ascii="Liberation Serif" w:hAnsi="Liberation Serif" w:cs="Mangal"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B5068-8605-4A26-9520-1DC35964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636</Characters>
  <Application>Microsoft Office Word</Application>
  <DocSecurity>0</DocSecurity>
  <Lines>5</Lines>
  <Paragraphs>1</Paragraphs>
  <ScaleCrop>false</ScaleCrop>
  <Company>BRA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creator>prpg</dc:creator>
  <cp:lastModifiedBy>Beck Nader</cp:lastModifiedBy>
  <cp:revision>2</cp:revision>
  <cp:lastPrinted>2025-10-14T16:49:00Z</cp:lastPrinted>
  <dcterms:created xsi:type="dcterms:W3CDTF">2025-10-07T12:53:00Z</dcterms:created>
  <dcterms:modified xsi:type="dcterms:W3CDTF">2025-10-14T17:38:00Z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1046-12.2.0.22549</vt:lpwstr>
  </property>
  <property fmtid="{D5CDD505-2E9C-101B-9397-08002B2CF9AE}" pid="10" name="ICV">
    <vt:lpwstr>68A6FD3955404D0EB902AB818E42FEA8_12</vt:lpwstr>
  </property>
</Properties>
</file>